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CA2C" w14:textId="77777777" w:rsidR="003B7F12" w:rsidRPr="009F4264" w:rsidRDefault="003B7F12">
      <w:pPr>
        <w:shd w:val="clear" w:color="auto" w:fill="FFFFFF"/>
        <w:jc w:val="center"/>
        <w:rPr>
          <w:rFonts w:ascii="Futura PT Light" w:eastAsia="Poppins Light" w:hAnsi="Futura PT Light" w:cs="Poppins Light"/>
          <w:color w:val="000000"/>
          <w:sz w:val="36"/>
          <w:szCs w:val="36"/>
        </w:rPr>
      </w:pPr>
      <w:r w:rsidRPr="009F4264">
        <w:rPr>
          <w:rFonts w:ascii="Futura PT Light" w:eastAsia="Poppins Light" w:hAnsi="Futura PT Light" w:cs="Poppins Light"/>
          <w:color w:val="000000"/>
          <w:sz w:val="36"/>
          <w:szCs w:val="36"/>
        </w:rPr>
        <w:t xml:space="preserve">Artspace111 and the Texas Sculpture Group </w:t>
      </w:r>
    </w:p>
    <w:p w14:paraId="4C330058" w14:textId="3A0016DB" w:rsidR="000300E3" w:rsidRPr="009F4264" w:rsidRDefault="003B7F12">
      <w:pPr>
        <w:shd w:val="clear" w:color="auto" w:fill="FFFFFF"/>
        <w:jc w:val="center"/>
        <w:rPr>
          <w:rFonts w:ascii="Futura PT Light" w:eastAsia="Poppins Light" w:hAnsi="Futura PT Light" w:cs="Futura Medium"/>
          <w:color w:val="000000"/>
          <w:sz w:val="36"/>
          <w:szCs w:val="36"/>
        </w:rPr>
      </w:pPr>
      <w:r w:rsidRPr="009F4264">
        <w:rPr>
          <w:rFonts w:ascii="Futura PT Light" w:eastAsia="Poppins Light" w:hAnsi="Futura PT Light" w:cs="Futura Medium"/>
          <w:color w:val="000000"/>
          <w:sz w:val="36"/>
          <w:szCs w:val="36"/>
        </w:rPr>
        <w:t xml:space="preserve">Collaborate to bring </w:t>
      </w:r>
      <w:r w:rsidR="000F6B85" w:rsidRPr="009F4264">
        <w:rPr>
          <w:rFonts w:ascii="Futura PT Light" w:eastAsia="Poppins Light" w:hAnsi="Futura PT Light" w:cs="Futura Medium"/>
          <w:color w:val="000000"/>
          <w:sz w:val="36"/>
          <w:szCs w:val="36"/>
        </w:rPr>
        <w:t xml:space="preserve">Contemporary </w:t>
      </w:r>
      <w:r w:rsidRPr="009F4264">
        <w:rPr>
          <w:rFonts w:ascii="Futura PT Light" w:eastAsia="Poppins Light" w:hAnsi="Futura PT Light" w:cs="Futura Medium"/>
          <w:color w:val="000000"/>
          <w:sz w:val="36"/>
          <w:szCs w:val="36"/>
        </w:rPr>
        <w:t xml:space="preserve">Sculpture to Fort Worth </w:t>
      </w:r>
    </w:p>
    <w:p w14:paraId="5BA101A4" w14:textId="77777777" w:rsidR="000300E3" w:rsidRPr="00A54DA7" w:rsidRDefault="000300E3">
      <w:pPr>
        <w:shd w:val="clear" w:color="auto" w:fill="FFFFFF"/>
        <w:rPr>
          <w:rFonts w:ascii="Futura PT Light" w:eastAsia="Poppins Light" w:hAnsi="Futura PT Light" w:cs="Poppins Light"/>
          <w:color w:val="000000"/>
        </w:rPr>
      </w:pPr>
    </w:p>
    <w:p w14:paraId="4AC8C9F8" w14:textId="36373A79" w:rsidR="000300E3" w:rsidRPr="00A54DA7" w:rsidRDefault="00331D17">
      <w:pPr>
        <w:shd w:val="clear" w:color="auto" w:fill="FFFFFF"/>
        <w:rPr>
          <w:rFonts w:ascii="Futura PT Light" w:eastAsia="Poppins Light" w:hAnsi="Futura PT Light" w:cs="Poppins Light"/>
          <w:color w:val="000000" w:themeColor="text1"/>
        </w:rPr>
      </w:pPr>
      <w:r w:rsidRPr="00A54DA7">
        <w:rPr>
          <w:rFonts w:ascii="Futura PT Light" w:eastAsia="Poppins Light" w:hAnsi="Futura PT Light" w:cs="Poppins Light"/>
          <w:color w:val="000000" w:themeColor="text1"/>
        </w:rPr>
        <w:t xml:space="preserve">Artspace111 x Texas Sculpture for the Katie F. Wright Garden </w:t>
      </w:r>
    </w:p>
    <w:p w14:paraId="13F8FD52" w14:textId="482EBF77" w:rsidR="000300E3" w:rsidRPr="00A54DA7" w:rsidRDefault="00000000">
      <w:pPr>
        <w:shd w:val="clear" w:color="auto" w:fill="FFFFFF"/>
        <w:rPr>
          <w:rFonts w:ascii="Futura PT Light" w:eastAsia="Poppins Light" w:hAnsi="Futura PT Light" w:cs="Poppins Light"/>
          <w:color w:val="000000" w:themeColor="text1"/>
        </w:rPr>
      </w:pPr>
      <w:bookmarkStart w:id="0" w:name="_heading=h.675djh4wcq0o" w:colFirst="0" w:colLast="0"/>
      <w:bookmarkEnd w:id="0"/>
      <w:r w:rsidRPr="00A54DA7">
        <w:rPr>
          <w:rFonts w:ascii="Futura PT Light" w:eastAsia="Poppins Light" w:hAnsi="Futura PT Light" w:cs="Poppins Light"/>
          <w:color w:val="000000" w:themeColor="text1"/>
        </w:rPr>
        <w:t>September 10</w:t>
      </w:r>
      <w:r w:rsidR="00331D17" w:rsidRPr="00A54DA7">
        <w:rPr>
          <w:rFonts w:ascii="Futura PT Light" w:eastAsia="Poppins Light" w:hAnsi="Futura PT Light" w:cs="Poppins Light"/>
          <w:color w:val="000000" w:themeColor="text1"/>
        </w:rPr>
        <w:t>, 2022</w:t>
      </w:r>
      <w:r w:rsidRPr="00A54DA7">
        <w:rPr>
          <w:rFonts w:ascii="Futura PT Light" w:eastAsia="Poppins Light" w:hAnsi="Futura PT Light" w:cs="Poppins Light"/>
          <w:color w:val="000000" w:themeColor="text1"/>
        </w:rPr>
        <w:t xml:space="preserve"> – </w:t>
      </w:r>
      <w:r w:rsidR="00C8643E" w:rsidRPr="00A54DA7">
        <w:rPr>
          <w:rFonts w:ascii="Futura PT Light" w:eastAsia="Poppins Light" w:hAnsi="Futura PT Light" w:cs="Poppins Light"/>
          <w:color w:val="000000" w:themeColor="text1"/>
        </w:rPr>
        <w:t xml:space="preserve">Approx. </w:t>
      </w:r>
      <w:r w:rsidR="00BF4039" w:rsidRPr="00A54DA7">
        <w:rPr>
          <w:rFonts w:ascii="Futura PT Light" w:eastAsia="Poppins Light" w:hAnsi="Futura PT Light" w:cs="Poppins Light"/>
          <w:color w:val="000000" w:themeColor="text1"/>
        </w:rPr>
        <w:t>August</w:t>
      </w:r>
      <w:r w:rsidRPr="00A54DA7">
        <w:rPr>
          <w:rFonts w:ascii="Futura PT Light" w:eastAsia="Poppins Light" w:hAnsi="Futura PT Light" w:cs="Poppins Light"/>
          <w:color w:val="000000" w:themeColor="text1"/>
        </w:rPr>
        <w:t xml:space="preserve"> </w:t>
      </w:r>
      <w:r w:rsidR="00BF4039" w:rsidRPr="00A54DA7">
        <w:rPr>
          <w:rFonts w:ascii="Futura PT Light" w:eastAsia="Poppins Light" w:hAnsi="Futura PT Light" w:cs="Poppins Light"/>
          <w:color w:val="000000" w:themeColor="text1"/>
        </w:rPr>
        <w:t>10</w:t>
      </w:r>
      <w:r w:rsidRPr="00A54DA7">
        <w:rPr>
          <w:rFonts w:ascii="Futura PT Light" w:eastAsia="Poppins Light" w:hAnsi="Futura PT Light" w:cs="Poppins Light"/>
          <w:color w:val="000000" w:themeColor="text1"/>
        </w:rPr>
        <w:t>, 202</w:t>
      </w:r>
      <w:r w:rsidR="00331D17" w:rsidRPr="00A54DA7">
        <w:rPr>
          <w:rFonts w:ascii="Futura PT Light" w:eastAsia="Poppins Light" w:hAnsi="Futura PT Light" w:cs="Poppins Light"/>
          <w:color w:val="000000" w:themeColor="text1"/>
        </w:rPr>
        <w:t>3</w:t>
      </w:r>
    </w:p>
    <w:p w14:paraId="521AFE8A" w14:textId="77777777" w:rsidR="000300E3" w:rsidRPr="00A54DA7" w:rsidRDefault="00000000">
      <w:pPr>
        <w:shd w:val="clear" w:color="auto" w:fill="FFFFFF"/>
        <w:rPr>
          <w:rFonts w:ascii="Futura PT Light" w:eastAsia="Poppins Light" w:hAnsi="Futura PT Light" w:cs="Poppins Light"/>
          <w:color w:val="000000" w:themeColor="text1"/>
        </w:rPr>
      </w:pPr>
      <w:r w:rsidRPr="00A54DA7">
        <w:rPr>
          <w:rFonts w:ascii="Futura PT Light" w:eastAsia="Poppins Light" w:hAnsi="Futura PT Light" w:cs="Poppins Light"/>
          <w:color w:val="000000" w:themeColor="text1"/>
        </w:rPr>
        <w:t>Opening Reception Fall Gallery Night</w:t>
      </w:r>
    </w:p>
    <w:p w14:paraId="70A3E679" w14:textId="77777777" w:rsidR="000300E3" w:rsidRPr="00A54DA7" w:rsidRDefault="00000000">
      <w:pPr>
        <w:shd w:val="clear" w:color="auto" w:fill="FFFFFF"/>
        <w:rPr>
          <w:rFonts w:ascii="Futura PT Light" w:eastAsia="Poppins Light" w:hAnsi="Futura PT Light" w:cs="Poppins Light"/>
          <w:color w:val="000000" w:themeColor="text1"/>
        </w:rPr>
      </w:pPr>
      <w:r w:rsidRPr="00A54DA7">
        <w:rPr>
          <w:rFonts w:ascii="Futura PT Light" w:eastAsia="Poppins Light" w:hAnsi="Futura PT Light" w:cs="Poppins Light"/>
          <w:color w:val="000000" w:themeColor="text1"/>
        </w:rPr>
        <w:t>Saturday, September 10, 2022</w:t>
      </w:r>
    </w:p>
    <w:p w14:paraId="5ACD90D7" w14:textId="2A923ACE" w:rsidR="000300E3" w:rsidRPr="00A54DA7" w:rsidRDefault="00000000">
      <w:pPr>
        <w:shd w:val="clear" w:color="auto" w:fill="FFFFFF"/>
        <w:rPr>
          <w:rFonts w:ascii="Futura PT Light" w:eastAsia="Poppins Light" w:hAnsi="Futura PT Light" w:cs="Poppins Light"/>
          <w:color w:val="000000" w:themeColor="text1"/>
        </w:rPr>
      </w:pPr>
      <w:r w:rsidRPr="00A54DA7">
        <w:rPr>
          <w:rFonts w:ascii="Futura PT Light" w:eastAsia="Poppins Light" w:hAnsi="Futura PT Light" w:cs="Poppins Light"/>
          <w:color w:val="000000" w:themeColor="text1"/>
        </w:rPr>
        <w:t>12-</w:t>
      </w:r>
      <w:r w:rsidR="00331D17" w:rsidRPr="00A54DA7">
        <w:rPr>
          <w:rFonts w:ascii="Futura PT Light" w:eastAsia="Poppins Light" w:hAnsi="Futura PT Light" w:cs="Poppins Light"/>
          <w:color w:val="000000" w:themeColor="text1"/>
        </w:rPr>
        <w:t>8</w:t>
      </w:r>
      <w:r w:rsidRPr="00A54DA7">
        <w:rPr>
          <w:rFonts w:ascii="Futura PT Light" w:eastAsia="Poppins Light" w:hAnsi="Futura PT Light" w:cs="Poppins Light"/>
          <w:color w:val="000000" w:themeColor="text1"/>
        </w:rPr>
        <w:t>pm</w:t>
      </w:r>
    </w:p>
    <w:p w14:paraId="1B3A5CB4" w14:textId="77777777" w:rsidR="000300E3" w:rsidRPr="00A54DA7" w:rsidRDefault="000300E3">
      <w:pPr>
        <w:shd w:val="clear" w:color="auto" w:fill="FFFFFF"/>
        <w:rPr>
          <w:rFonts w:ascii="Futura PT Light" w:eastAsia="Poppins Light" w:hAnsi="Futura PT Light" w:cs="Poppins Light"/>
          <w:color w:val="000000" w:themeColor="text1"/>
        </w:rPr>
      </w:pPr>
    </w:p>
    <w:p w14:paraId="1FA0D0EC" w14:textId="2E6437A6" w:rsidR="00331D17" w:rsidRPr="00A54DA7" w:rsidRDefault="00000000">
      <w:pPr>
        <w:jc w:val="both"/>
        <w:rPr>
          <w:rFonts w:ascii="Futura PT Light" w:eastAsia="Poppins Light" w:hAnsi="Futura PT Light" w:cs="Poppins Light"/>
          <w:color w:val="000000" w:themeColor="text1"/>
        </w:rPr>
      </w:pPr>
      <w:r w:rsidRPr="00A54DA7">
        <w:rPr>
          <w:rFonts w:ascii="Futura PT Light" w:eastAsia="Poppins Light" w:hAnsi="Futura PT Light" w:cs="Poppins Light"/>
          <w:color w:val="000000" w:themeColor="text1"/>
        </w:rPr>
        <w:t xml:space="preserve">Artspace111 </w:t>
      </w:r>
      <w:r w:rsidR="00331D17" w:rsidRPr="00A54DA7">
        <w:rPr>
          <w:rFonts w:ascii="Futura PT Light" w:eastAsia="Poppins Light" w:hAnsi="Futura PT Light" w:cs="Poppins Light"/>
          <w:color w:val="000000" w:themeColor="text1"/>
        </w:rPr>
        <w:t xml:space="preserve">is excited to </w:t>
      </w:r>
      <w:r w:rsidR="005C682A">
        <w:rPr>
          <w:rFonts w:ascii="Futura PT Light" w:eastAsia="Poppins Light" w:hAnsi="Futura PT Light" w:cs="Poppins Light"/>
          <w:color w:val="000000" w:themeColor="text1"/>
        </w:rPr>
        <w:t xml:space="preserve">continue its outdoor sculpture </w:t>
      </w:r>
      <w:r w:rsidR="003D4986" w:rsidRPr="00A54DA7">
        <w:rPr>
          <w:rFonts w:ascii="Futura PT Light" w:eastAsia="Poppins Light" w:hAnsi="Futura PT Light" w:cs="Poppins Light"/>
          <w:color w:val="000000" w:themeColor="text1"/>
        </w:rPr>
        <w:t>collabora</w:t>
      </w:r>
      <w:r w:rsidR="00C8643E" w:rsidRPr="00A54DA7">
        <w:rPr>
          <w:rFonts w:ascii="Futura PT Light" w:eastAsia="Poppins Light" w:hAnsi="Futura PT Light" w:cs="Poppins Light"/>
          <w:color w:val="000000" w:themeColor="text1"/>
        </w:rPr>
        <w:t>tion</w:t>
      </w:r>
      <w:r w:rsidR="003D4986" w:rsidRPr="00A54DA7">
        <w:rPr>
          <w:rFonts w:ascii="Futura PT Light" w:eastAsia="Poppins Light" w:hAnsi="Futura PT Light" w:cs="Poppins Light"/>
          <w:color w:val="000000" w:themeColor="text1"/>
        </w:rPr>
        <w:t xml:space="preserve"> with the Texas Sculpture Group</w:t>
      </w:r>
      <w:r w:rsidR="00354128" w:rsidRPr="00A54DA7">
        <w:rPr>
          <w:rFonts w:ascii="Futura PT Light" w:eastAsia="Poppins Light" w:hAnsi="Futura PT Light" w:cs="Poppins Light"/>
          <w:color w:val="000000" w:themeColor="text1"/>
        </w:rPr>
        <w:t xml:space="preserve"> for </w:t>
      </w:r>
      <w:r w:rsidR="005C682A">
        <w:rPr>
          <w:rFonts w:ascii="Futura PT Light" w:eastAsia="Poppins Light" w:hAnsi="Futura PT Light" w:cs="Poppins Light"/>
          <w:color w:val="000000" w:themeColor="text1"/>
        </w:rPr>
        <w:t xml:space="preserve">a </w:t>
      </w:r>
      <w:r w:rsidR="00354128" w:rsidRPr="00A54DA7">
        <w:rPr>
          <w:rFonts w:ascii="Futura PT Light" w:eastAsia="Poppins Light" w:hAnsi="Futura PT Light" w:cs="Poppins Light"/>
          <w:color w:val="000000" w:themeColor="text1"/>
        </w:rPr>
        <w:t>second consecutive year. T</w:t>
      </w:r>
      <w:r w:rsidR="003D4986" w:rsidRPr="00A54DA7">
        <w:rPr>
          <w:rFonts w:ascii="Futura PT Light" w:eastAsia="Poppins Light" w:hAnsi="Futura PT Light" w:cs="Poppins Light"/>
          <w:color w:val="000000" w:themeColor="text1"/>
        </w:rPr>
        <w:t xml:space="preserve">he Katie F. Wright Sculpture Garden </w:t>
      </w:r>
      <w:r w:rsidR="00354128" w:rsidRPr="00A54DA7">
        <w:rPr>
          <w:rFonts w:ascii="Futura PT Light" w:eastAsia="Poppins Light" w:hAnsi="Futura PT Light" w:cs="Poppins Light"/>
          <w:color w:val="000000" w:themeColor="text1"/>
        </w:rPr>
        <w:t xml:space="preserve">attached to the historic </w:t>
      </w:r>
      <w:r w:rsidR="001A1BB0">
        <w:rPr>
          <w:rFonts w:ascii="Futura PT Light" w:eastAsia="Poppins Light" w:hAnsi="Futura PT Light" w:cs="Poppins Light"/>
          <w:color w:val="000000" w:themeColor="text1"/>
        </w:rPr>
        <w:t xml:space="preserve">Fort Worth </w:t>
      </w:r>
      <w:r w:rsidR="00354128" w:rsidRPr="00A54DA7">
        <w:rPr>
          <w:rFonts w:ascii="Futura PT Light" w:eastAsia="Poppins Light" w:hAnsi="Futura PT Light" w:cs="Poppins Light"/>
          <w:color w:val="000000" w:themeColor="text1"/>
        </w:rPr>
        <w:t xml:space="preserve">gallery will </w:t>
      </w:r>
      <w:r w:rsidR="008A3424" w:rsidRPr="00A54DA7">
        <w:rPr>
          <w:rFonts w:ascii="Futura PT Light" w:eastAsia="Poppins Light" w:hAnsi="Futura PT Light" w:cs="Poppins Light"/>
          <w:color w:val="000000" w:themeColor="text1"/>
        </w:rPr>
        <w:t>open</w:t>
      </w:r>
      <w:r w:rsidR="00354128" w:rsidRPr="00A54DA7">
        <w:rPr>
          <w:rFonts w:ascii="Futura PT Light" w:eastAsia="Poppins Light" w:hAnsi="Futura PT Light" w:cs="Poppins Light"/>
          <w:color w:val="000000" w:themeColor="text1"/>
        </w:rPr>
        <w:t xml:space="preserve"> this e</w:t>
      </w:r>
      <w:r w:rsidR="003D4986" w:rsidRPr="00A54DA7">
        <w:rPr>
          <w:rFonts w:ascii="Futura PT Light" w:eastAsia="Poppins Light" w:hAnsi="Futura PT Light" w:cs="Poppins Light"/>
          <w:color w:val="000000" w:themeColor="text1"/>
        </w:rPr>
        <w:t xml:space="preserve">xhibition </w:t>
      </w:r>
      <w:r w:rsidR="00354128" w:rsidRPr="00A54DA7">
        <w:rPr>
          <w:rFonts w:ascii="Futura PT Light" w:eastAsia="Poppins Light" w:hAnsi="Futura PT Light" w:cs="Poppins Light"/>
          <w:color w:val="000000" w:themeColor="text1"/>
        </w:rPr>
        <w:t>to the public</w:t>
      </w:r>
      <w:r w:rsidR="008A3424" w:rsidRPr="00A54DA7">
        <w:rPr>
          <w:rFonts w:ascii="Futura PT Light" w:eastAsia="Poppins Light" w:hAnsi="Futura PT Light" w:cs="Poppins Light"/>
          <w:color w:val="000000" w:themeColor="text1"/>
        </w:rPr>
        <w:t xml:space="preserve"> on the Fort Worth Art Dealer’s Association Fall Gallery Night on </w:t>
      </w:r>
      <w:r w:rsidR="00354128" w:rsidRPr="00A54DA7">
        <w:rPr>
          <w:rFonts w:ascii="Futura PT Light" w:eastAsia="Poppins Light" w:hAnsi="Futura PT Light" w:cs="Poppins Light"/>
          <w:color w:val="000000" w:themeColor="text1"/>
        </w:rPr>
        <w:t>September 10</w:t>
      </w:r>
      <w:r w:rsidR="00354128" w:rsidRPr="00A54DA7">
        <w:rPr>
          <w:rFonts w:ascii="Futura PT Light" w:eastAsia="Poppins Light" w:hAnsi="Futura PT Light" w:cs="Poppins Light"/>
          <w:color w:val="000000" w:themeColor="text1"/>
          <w:vertAlign w:val="superscript"/>
        </w:rPr>
        <w:t>th</w:t>
      </w:r>
      <w:r w:rsidR="00354128" w:rsidRPr="00A54DA7">
        <w:rPr>
          <w:rFonts w:ascii="Futura PT Light" w:eastAsia="Poppins Light" w:hAnsi="Futura PT Light" w:cs="Poppins Light"/>
          <w:color w:val="000000" w:themeColor="text1"/>
        </w:rPr>
        <w:t xml:space="preserve">. </w:t>
      </w:r>
      <w:r w:rsidR="003D4986" w:rsidRPr="00A54DA7">
        <w:rPr>
          <w:rFonts w:ascii="Futura PT Light" w:eastAsia="Poppins Light" w:hAnsi="Futura PT Light" w:cs="Poppins Light"/>
          <w:color w:val="000000" w:themeColor="text1"/>
        </w:rPr>
        <w:t xml:space="preserve">This collaboration </w:t>
      </w:r>
      <w:r w:rsidR="00D46D6B" w:rsidRPr="00A54DA7">
        <w:rPr>
          <w:rFonts w:ascii="Futura PT Light" w:eastAsia="Poppins Light" w:hAnsi="Futura PT Light" w:cs="Poppins Light"/>
          <w:color w:val="000000" w:themeColor="text1"/>
        </w:rPr>
        <w:t>bring</w:t>
      </w:r>
      <w:r w:rsidR="00C8643E" w:rsidRPr="00A54DA7">
        <w:rPr>
          <w:rFonts w:ascii="Futura PT Light" w:eastAsia="Poppins Light" w:hAnsi="Futura PT Light" w:cs="Poppins Light"/>
          <w:color w:val="000000" w:themeColor="text1"/>
        </w:rPr>
        <w:t xml:space="preserve">s </w:t>
      </w:r>
      <w:r w:rsidR="00D46D6B" w:rsidRPr="00A54DA7">
        <w:rPr>
          <w:rFonts w:ascii="Futura PT Light" w:eastAsia="Poppins Light" w:hAnsi="Futura PT Light" w:cs="Poppins Light"/>
          <w:color w:val="000000" w:themeColor="text1"/>
        </w:rPr>
        <w:t>Contemporary Sculpture to Fort Worth</w:t>
      </w:r>
      <w:r w:rsidR="008C45C1" w:rsidRPr="00A54DA7">
        <w:rPr>
          <w:rFonts w:ascii="Futura PT Light" w:eastAsia="Poppins Light" w:hAnsi="Futura PT Light" w:cs="Poppins Light"/>
          <w:color w:val="000000" w:themeColor="text1"/>
        </w:rPr>
        <w:t xml:space="preserve"> </w:t>
      </w:r>
      <w:r w:rsidR="008A3424" w:rsidRPr="00A54DA7">
        <w:rPr>
          <w:rFonts w:ascii="Futura PT Light" w:eastAsia="Poppins Light" w:hAnsi="Futura PT Light" w:cs="Poppins Light"/>
          <w:color w:val="000000" w:themeColor="text1"/>
        </w:rPr>
        <w:t>in an environment that is</w:t>
      </w:r>
      <w:r w:rsidR="00E76B0A" w:rsidRPr="00A54DA7">
        <w:rPr>
          <w:rFonts w:ascii="Futura PT Light" w:eastAsia="Poppins Light" w:hAnsi="Futura PT Light" w:cs="Poppins Light"/>
          <w:color w:val="000000" w:themeColor="text1"/>
        </w:rPr>
        <w:t xml:space="preserve"> </w:t>
      </w:r>
      <w:r w:rsidR="00A54DA7" w:rsidRPr="00A54DA7">
        <w:rPr>
          <w:rFonts w:ascii="Futura PT Light" w:eastAsia="Poppins Light" w:hAnsi="Futura PT Light" w:cs="Poppins Light"/>
          <w:color w:val="000000" w:themeColor="text1"/>
        </w:rPr>
        <w:t xml:space="preserve">inclusive, serene, and accessible. </w:t>
      </w:r>
      <w:r w:rsidR="00F77EB0" w:rsidRPr="00A54DA7">
        <w:rPr>
          <w:rFonts w:ascii="Futura PT Light" w:eastAsia="Poppins Light" w:hAnsi="Futura PT Light" w:cs="Poppins Light"/>
          <w:color w:val="000000" w:themeColor="text1"/>
        </w:rPr>
        <w:t xml:space="preserve">Artspace111 is honored to present </w:t>
      </w:r>
      <w:r w:rsidR="005C682A">
        <w:rPr>
          <w:rFonts w:ascii="Futura PT Light" w:eastAsia="Poppins Light" w:hAnsi="Futura PT Light" w:cs="Poppins Light"/>
          <w:color w:val="000000" w:themeColor="text1"/>
        </w:rPr>
        <w:t>5</w:t>
      </w:r>
      <w:r w:rsidR="00F77EB0" w:rsidRPr="00A54DA7">
        <w:rPr>
          <w:rFonts w:ascii="Futura PT Light" w:eastAsia="Poppins Light" w:hAnsi="Futura PT Light" w:cs="Poppins Light"/>
          <w:color w:val="000000" w:themeColor="text1"/>
        </w:rPr>
        <w:t xml:space="preserve"> Sculptures from </w:t>
      </w:r>
      <w:r w:rsidR="00B9604C">
        <w:rPr>
          <w:rFonts w:ascii="Futura PT Light" w:eastAsia="Poppins Light" w:hAnsi="Futura PT Light" w:cs="Poppins Light"/>
          <w:color w:val="000000" w:themeColor="text1"/>
        </w:rPr>
        <w:t xml:space="preserve">6 </w:t>
      </w:r>
      <w:r w:rsidR="00F77EB0" w:rsidRPr="00A54DA7">
        <w:rPr>
          <w:rFonts w:ascii="Futura PT Light" w:eastAsia="Poppins Light" w:hAnsi="Futura PT Light" w:cs="Poppins Light"/>
          <w:color w:val="000000" w:themeColor="text1"/>
        </w:rPr>
        <w:t>Texas Sculpture Group Artists</w:t>
      </w:r>
      <w:r w:rsidR="006560EF" w:rsidRPr="00A54DA7">
        <w:rPr>
          <w:rFonts w:ascii="Futura PT Light" w:eastAsia="Poppins Light" w:hAnsi="Futura PT Light" w:cs="Poppins Light"/>
          <w:color w:val="000000" w:themeColor="text1"/>
        </w:rPr>
        <w:t xml:space="preserve">. </w:t>
      </w:r>
      <w:r w:rsidR="001A1BB0">
        <w:rPr>
          <w:rFonts w:ascii="Futura PT Light" w:eastAsia="Poppins Light" w:hAnsi="Futura PT Light" w:cs="Poppins Light"/>
          <w:color w:val="000000" w:themeColor="text1"/>
        </w:rPr>
        <w:t xml:space="preserve">Artists included are Roger </w:t>
      </w:r>
      <w:proofErr w:type="spellStart"/>
      <w:r w:rsidR="001A1BB0">
        <w:rPr>
          <w:rFonts w:ascii="Futura PT Light" w:eastAsia="Poppins Light" w:hAnsi="Futura PT Light" w:cs="Poppins Light"/>
          <w:color w:val="000000" w:themeColor="text1"/>
        </w:rPr>
        <w:t>Colombik</w:t>
      </w:r>
      <w:proofErr w:type="spellEnd"/>
      <w:r w:rsidR="001A1BB0">
        <w:rPr>
          <w:rFonts w:ascii="Futura PT Light" w:eastAsia="Poppins Light" w:hAnsi="Futura PT Light" w:cs="Poppins Light"/>
          <w:color w:val="000000" w:themeColor="text1"/>
        </w:rPr>
        <w:t xml:space="preserve">, </w:t>
      </w:r>
      <w:r w:rsidR="00B9604C">
        <w:rPr>
          <w:rFonts w:ascii="Futura PT Light" w:eastAsia="Poppins Light" w:hAnsi="Futura PT Light" w:cs="Poppins Light"/>
          <w:color w:val="000000" w:themeColor="text1"/>
        </w:rPr>
        <w:t xml:space="preserve">Danville Chadbourne, </w:t>
      </w:r>
      <w:r w:rsidR="001A1BB0">
        <w:rPr>
          <w:rFonts w:ascii="Futura PT Light" w:eastAsia="Poppins Light" w:hAnsi="Futura PT Light" w:cs="Poppins Light"/>
          <w:color w:val="000000" w:themeColor="text1"/>
        </w:rPr>
        <w:t xml:space="preserve">Braydon Gold, and Kevin Stanford. </w:t>
      </w:r>
    </w:p>
    <w:p w14:paraId="61F4CBF6" w14:textId="77777777" w:rsidR="00331D17" w:rsidRPr="00A54DA7" w:rsidRDefault="00331D17">
      <w:pPr>
        <w:jc w:val="both"/>
        <w:rPr>
          <w:rFonts w:ascii="Futura PT Light" w:eastAsia="Poppins Light" w:hAnsi="Futura PT Light" w:cs="Poppins Light"/>
          <w:color w:val="000000" w:themeColor="text1"/>
        </w:rPr>
      </w:pPr>
    </w:p>
    <w:p w14:paraId="77482988" w14:textId="60A03CEF" w:rsidR="000300E3" w:rsidRPr="00A54DA7" w:rsidRDefault="006560EF">
      <w:pPr>
        <w:jc w:val="both"/>
        <w:rPr>
          <w:rFonts w:ascii="Futura PT Light" w:eastAsia="Poppins Light" w:hAnsi="Futura PT Light" w:cs="Poppins Light"/>
          <w:color w:val="000000" w:themeColor="text1"/>
        </w:rPr>
      </w:pPr>
      <w:r w:rsidRPr="00A54DA7">
        <w:rPr>
          <w:rFonts w:ascii="Futura PT Light" w:eastAsia="Poppins Light" w:hAnsi="Futura PT Light" w:cs="Poppins Light"/>
          <w:color w:val="000000" w:themeColor="text1"/>
        </w:rPr>
        <w:t>The Katie F. Wright Sculpture Garden is</w:t>
      </w:r>
      <w:r w:rsidR="00A54DA7" w:rsidRPr="00A54DA7">
        <w:rPr>
          <w:rFonts w:ascii="Futura PT Light" w:eastAsia="Poppins Light" w:hAnsi="Futura PT Light" w:cs="Poppins Light"/>
          <w:color w:val="000000" w:themeColor="text1"/>
        </w:rPr>
        <w:t xml:space="preserve"> located near Downtown Fort Worth attached to Artspace111 and is</w:t>
      </w:r>
      <w:r w:rsidRPr="00A54DA7">
        <w:rPr>
          <w:rFonts w:ascii="Futura PT Light" w:eastAsia="Poppins Light" w:hAnsi="Futura PT Light" w:cs="Poppins Light"/>
          <w:color w:val="000000" w:themeColor="text1"/>
        </w:rPr>
        <w:t xml:space="preserve"> </w:t>
      </w:r>
      <w:r w:rsidR="00A54DA7" w:rsidRPr="00A54DA7">
        <w:rPr>
          <w:rFonts w:ascii="Futura PT Light" w:eastAsia="Poppins Light" w:hAnsi="Futura PT Light" w:cs="Poppins Light"/>
          <w:color w:val="000000" w:themeColor="text1"/>
        </w:rPr>
        <w:t>open</w:t>
      </w:r>
      <w:r w:rsidRPr="00A54DA7">
        <w:rPr>
          <w:rFonts w:ascii="Futura PT Light" w:eastAsia="Poppins Light" w:hAnsi="Futura PT Light" w:cs="Poppins Light"/>
          <w:color w:val="000000" w:themeColor="text1"/>
        </w:rPr>
        <w:t xml:space="preserve"> Tuesday-Friday from 11am-5pm and Saturdays 11-2pm</w:t>
      </w:r>
      <w:r w:rsidR="003D6B15" w:rsidRPr="00A54DA7">
        <w:rPr>
          <w:rFonts w:ascii="Futura PT Light" w:eastAsia="Poppins Light" w:hAnsi="Futura PT Light" w:cs="Poppins Light"/>
          <w:color w:val="000000" w:themeColor="text1"/>
        </w:rPr>
        <w:t xml:space="preserve">. </w:t>
      </w:r>
    </w:p>
    <w:p w14:paraId="7C083705" w14:textId="6233C7D4" w:rsidR="003D6B15" w:rsidRPr="00A54DA7" w:rsidRDefault="003D6B15">
      <w:pPr>
        <w:jc w:val="both"/>
        <w:rPr>
          <w:rFonts w:ascii="Futura PT Light" w:eastAsia="Poppins Light" w:hAnsi="Futura PT Light" w:cs="Poppins Light"/>
          <w:color w:val="000000"/>
        </w:rPr>
      </w:pPr>
    </w:p>
    <w:p w14:paraId="655CC02B" w14:textId="77777777" w:rsidR="000F6B85" w:rsidRPr="00A54DA7" w:rsidRDefault="000F6B85" w:rsidP="000F6B85">
      <w:pPr>
        <w:jc w:val="both"/>
        <w:rPr>
          <w:rFonts w:ascii="Futura PT Light" w:eastAsia="Poppins Light" w:hAnsi="Futura PT Light" w:cs="Poppins Light"/>
          <w:b/>
          <w:bCs/>
          <w:color w:val="000000"/>
        </w:rPr>
      </w:pPr>
      <w:r w:rsidRPr="00A54DA7">
        <w:rPr>
          <w:rFonts w:ascii="Futura PT Light" w:eastAsia="Poppins Light" w:hAnsi="Futura PT Light" w:cs="Poppins Light"/>
          <w:b/>
          <w:bCs/>
          <w:color w:val="000000"/>
        </w:rPr>
        <w:t xml:space="preserve">About Fort Worth Art Dealers Association Fall Gallery Night </w:t>
      </w:r>
    </w:p>
    <w:p w14:paraId="1FDAC53E" w14:textId="481B7196" w:rsidR="000F6B85" w:rsidRPr="00A54DA7" w:rsidRDefault="000F6B85" w:rsidP="000F6B85">
      <w:pPr>
        <w:rPr>
          <w:rFonts w:ascii="Futura PT Light" w:hAnsi="Futura PT Light" w:cs="Poppins"/>
          <w:color w:val="000000" w:themeColor="text1"/>
        </w:rPr>
      </w:pPr>
      <w:r w:rsidRPr="00A54DA7">
        <w:rPr>
          <w:rFonts w:ascii="Futura PT Light" w:hAnsi="Futura PT Light" w:cs="Poppins"/>
          <w:color w:val="000000" w:themeColor="text1"/>
          <w:shd w:val="clear" w:color="auto" w:fill="FFFFFF"/>
        </w:rPr>
        <w:t xml:space="preserve">(From the Fort Worth Art </w:t>
      </w:r>
      <w:proofErr w:type="spellStart"/>
      <w:r w:rsidRPr="00A54DA7">
        <w:rPr>
          <w:rFonts w:ascii="Futura PT Light" w:hAnsi="Futura PT Light" w:cs="Poppins"/>
          <w:color w:val="000000" w:themeColor="text1"/>
          <w:shd w:val="clear" w:color="auto" w:fill="FFFFFF"/>
        </w:rPr>
        <w:t>Dealer’s</w:t>
      </w:r>
      <w:proofErr w:type="spellEnd"/>
      <w:r w:rsidRPr="00A54DA7">
        <w:rPr>
          <w:rFonts w:ascii="Futura PT Light" w:hAnsi="Futura PT Light" w:cs="Poppins"/>
          <w:color w:val="000000" w:themeColor="text1"/>
          <w:shd w:val="clear" w:color="auto" w:fill="FFFFFF"/>
        </w:rPr>
        <w:t xml:space="preserve"> Association Website)</w:t>
      </w:r>
      <w:r w:rsidRPr="00A54DA7">
        <w:rPr>
          <w:rFonts w:ascii="Futura PT Light" w:hAnsi="Futura PT Light" w:cs="Poppins"/>
          <w:color w:val="000000" w:themeColor="text1"/>
        </w:rPr>
        <w:br/>
      </w:r>
      <w:r w:rsidRPr="00A54DA7">
        <w:rPr>
          <w:rFonts w:ascii="Futura PT Light" w:hAnsi="Futura PT Light" w:cs="Poppins"/>
          <w:color w:val="000000" w:themeColor="text1"/>
          <w:shd w:val="clear" w:color="auto" w:fill="FFFFFF"/>
        </w:rPr>
        <w:t>Twice a year, the Fort Worth Art Dealers Association (FWADA) invites you to take in the visual arts and our community’s unique cultural richness during Gallery Night in Fort Worth. Most participants are open from noon to nine. Come take a stroll through participating galleries, museums, retail businesses, and area restaurants, and enjoy the many artists featured during this community event.</w:t>
      </w:r>
    </w:p>
    <w:p w14:paraId="5903585C" w14:textId="77777777" w:rsidR="00C8643E" w:rsidRPr="00A54DA7" w:rsidRDefault="00C8643E">
      <w:pPr>
        <w:jc w:val="both"/>
        <w:rPr>
          <w:rFonts w:ascii="Futura PT Light" w:eastAsia="Poppins Light" w:hAnsi="Futura PT Light" w:cs="Poppins Light"/>
          <w:color w:val="000000"/>
        </w:rPr>
      </w:pPr>
    </w:p>
    <w:p w14:paraId="462DE90F" w14:textId="40173341" w:rsidR="003D6B15" w:rsidRPr="00A54DA7" w:rsidRDefault="003D6B15">
      <w:pPr>
        <w:jc w:val="both"/>
        <w:rPr>
          <w:rFonts w:ascii="Futura PT Light" w:eastAsia="Poppins Light" w:hAnsi="Futura PT Light" w:cs="Poppins Light"/>
          <w:b/>
          <w:bCs/>
          <w:color w:val="000000"/>
        </w:rPr>
      </w:pPr>
      <w:r w:rsidRPr="00A54DA7">
        <w:rPr>
          <w:rFonts w:ascii="Futura PT Light" w:eastAsia="Poppins Light" w:hAnsi="Futura PT Light" w:cs="Poppins Light"/>
          <w:b/>
          <w:bCs/>
          <w:color w:val="000000"/>
        </w:rPr>
        <w:t xml:space="preserve">About Artspace111 </w:t>
      </w:r>
    </w:p>
    <w:p w14:paraId="5959D59C" w14:textId="77777777" w:rsidR="000F6B85" w:rsidRPr="00A54DA7" w:rsidRDefault="000F6B85" w:rsidP="000F6B85">
      <w:pPr>
        <w:rPr>
          <w:rFonts w:ascii="Futura PT Light" w:hAnsi="Futura PT Light"/>
        </w:rPr>
      </w:pPr>
      <w:r w:rsidRPr="00A54DA7">
        <w:rPr>
          <w:rFonts w:ascii="Futura PT Light" w:hAnsi="Futura PT Light"/>
          <w:color w:val="2C3345"/>
          <w:shd w:val="clear" w:color="auto" w:fill="FFFFFF"/>
        </w:rPr>
        <w:t xml:space="preserve">Located in downtown Fort Worth, Artspace111 specializes in the exhibition of Contemporary Texas Art. In 1980, twin brothers Daniel and Dennis </w:t>
      </w:r>
      <w:proofErr w:type="spellStart"/>
      <w:r w:rsidRPr="00A54DA7">
        <w:rPr>
          <w:rFonts w:ascii="Futura PT Light" w:hAnsi="Futura PT Light"/>
          <w:color w:val="2C3345"/>
          <w:shd w:val="clear" w:color="auto" w:fill="FFFFFF"/>
        </w:rPr>
        <w:t>Blagg</w:t>
      </w:r>
      <w:proofErr w:type="spellEnd"/>
      <w:r w:rsidRPr="00A54DA7">
        <w:rPr>
          <w:rFonts w:ascii="Futura PT Light" w:hAnsi="Futura PT Light"/>
          <w:color w:val="2C3345"/>
          <w:shd w:val="clear" w:color="auto" w:fill="FFFFFF"/>
        </w:rPr>
        <w:t xml:space="preserve"> established Artspace111, converting a historic 1911 building into artist studios and a small gallery space </w:t>
      </w:r>
      <w:proofErr w:type="gramStart"/>
      <w:r w:rsidRPr="00A54DA7">
        <w:rPr>
          <w:rFonts w:ascii="Futura PT Light" w:hAnsi="Futura PT Light"/>
          <w:color w:val="2C3345"/>
          <w:shd w:val="clear" w:color="auto" w:fill="FFFFFF"/>
        </w:rPr>
        <w:t>in order to</w:t>
      </w:r>
      <w:proofErr w:type="gramEnd"/>
      <w:r w:rsidRPr="00A54DA7">
        <w:rPr>
          <w:rFonts w:ascii="Futura PT Light" w:hAnsi="Futura PT Light"/>
          <w:color w:val="2C3345"/>
          <w:shd w:val="clear" w:color="auto" w:fill="FFFFFF"/>
        </w:rPr>
        <w:t xml:space="preserve"> support and celebrate the work of local artists. In the years since, the studio has evolved into a celebrated and distinguished 3,000 square foot art gallery. In addition to the year-round schedule of solo and group exhibitions, the Artspace111 team designs corporate and private art collections for clients throughout the country and hosts special events in its distinctive gallery and sculpture gardens. Artspace111 is dedicated to making contemporary art approachable to individuals of all ages.</w:t>
      </w:r>
    </w:p>
    <w:p w14:paraId="25150525" w14:textId="7E4E8DF6" w:rsidR="006560EF" w:rsidRPr="00A54DA7" w:rsidRDefault="006560EF">
      <w:pPr>
        <w:jc w:val="both"/>
        <w:rPr>
          <w:rFonts w:ascii="Futura PT Light" w:eastAsia="Poppins Light" w:hAnsi="Futura PT Light" w:cs="Poppins Light"/>
          <w:color w:val="000000"/>
        </w:rPr>
      </w:pPr>
    </w:p>
    <w:p w14:paraId="26A92136" w14:textId="0F1E2628" w:rsidR="00A54DA7" w:rsidRPr="00A54DA7" w:rsidRDefault="00A54DA7">
      <w:pPr>
        <w:jc w:val="both"/>
        <w:rPr>
          <w:rFonts w:ascii="Futura PT Light" w:eastAsia="Poppins Light" w:hAnsi="Futura PT Light" w:cs="Poppins Light"/>
          <w:b/>
          <w:bCs/>
          <w:color w:val="000000"/>
        </w:rPr>
      </w:pPr>
      <w:r w:rsidRPr="00A54DA7">
        <w:rPr>
          <w:rFonts w:ascii="Futura PT Light" w:eastAsia="Poppins Light" w:hAnsi="Futura PT Light" w:cs="Poppins Light"/>
          <w:b/>
          <w:bCs/>
          <w:color w:val="000000"/>
        </w:rPr>
        <w:t xml:space="preserve">About the Texas Sculpture Group </w:t>
      </w:r>
    </w:p>
    <w:p w14:paraId="6575CE6F" w14:textId="532235DC" w:rsidR="00A54DA7" w:rsidRDefault="00A54DA7" w:rsidP="00A54DA7">
      <w:pPr>
        <w:rPr>
          <w:rFonts w:ascii="Futura PT Light" w:hAnsi="Futura PT Light"/>
          <w:color w:val="333333"/>
        </w:rPr>
      </w:pPr>
      <w:r w:rsidRPr="00A54DA7">
        <w:rPr>
          <w:rFonts w:ascii="Futura PT Light" w:hAnsi="Futura PT Light"/>
          <w:color w:val="333333"/>
        </w:rPr>
        <w:lastRenderedPageBreak/>
        <w:t xml:space="preserve">The Texas Sculpture Group is a nonprofit 501(c)(3) organization formed for the purposes of promoting contemporary sculpture as an art form, educating the public regarding the aesthetics of sculpture, and promoting and supporting sculptors. The organization’s goal is to establish or renew the identification and camaraderie among those who make, collect, research, or simply enjoy contemporary sculpture in Texas. Our ongoing program of networking, discussion, web presence, publication and exhibition </w:t>
      </w:r>
      <w:proofErr w:type="gramStart"/>
      <w:r w:rsidRPr="00A54DA7">
        <w:rPr>
          <w:rFonts w:ascii="Futura PT Light" w:hAnsi="Futura PT Light"/>
          <w:color w:val="333333"/>
        </w:rPr>
        <w:t>seeks</w:t>
      </w:r>
      <w:proofErr w:type="gramEnd"/>
      <w:r w:rsidRPr="00A54DA7">
        <w:rPr>
          <w:rFonts w:ascii="Futura PT Light" w:hAnsi="Futura PT Light"/>
          <w:color w:val="333333"/>
        </w:rPr>
        <w:t xml:space="preserve"> to expand the audience for this art form within and beyond the region.</w:t>
      </w:r>
    </w:p>
    <w:p w14:paraId="627915D5" w14:textId="5A476F35" w:rsidR="004D36D9" w:rsidRDefault="004D36D9" w:rsidP="00A54DA7">
      <w:pPr>
        <w:rPr>
          <w:rFonts w:ascii="Futura PT Light" w:hAnsi="Futura PT Light"/>
          <w:color w:val="333333"/>
        </w:rPr>
      </w:pPr>
    </w:p>
    <w:p w14:paraId="01823480" w14:textId="2CF69436" w:rsidR="004D36D9" w:rsidRPr="00A54DA7" w:rsidRDefault="004D36D9" w:rsidP="00A54DA7">
      <w:pPr>
        <w:rPr>
          <w:rFonts w:ascii="Futura PT Light" w:hAnsi="Futura PT Light"/>
        </w:rPr>
      </w:pPr>
      <w:r>
        <w:rPr>
          <w:rFonts w:ascii="Futura PT Light" w:hAnsi="Futura PT Light"/>
          <w:color w:val="333333"/>
        </w:rPr>
        <w:t>‘</w:t>
      </w:r>
    </w:p>
    <w:p w14:paraId="33B58200" w14:textId="77777777" w:rsidR="000300E3" w:rsidRPr="00A54DA7" w:rsidRDefault="000300E3">
      <w:pPr>
        <w:rPr>
          <w:rFonts w:ascii="Futura PT Light" w:eastAsia="Poppins Light" w:hAnsi="Futura PT Light" w:cs="Poppins Light"/>
          <w:color w:val="000000"/>
        </w:rPr>
        <w:sectPr w:rsidR="000300E3" w:rsidRPr="00A54DA7">
          <w:headerReference w:type="default" r:id="rId7"/>
          <w:footerReference w:type="default" r:id="rId8"/>
          <w:type w:val="continuous"/>
          <w:pgSz w:w="12240" w:h="15840"/>
          <w:pgMar w:top="1440" w:right="1440" w:bottom="1440" w:left="1440" w:header="7" w:footer="720" w:gutter="0"/>
          <w:cols w:space="720"/>
        </w:sectPr>
      </w:pPr>
    </w:p>
    <w:p w14:paraId="639F05B6" w14:textId="77777777" w:rsidR="000300E3" w:rsidRPr="00A54DA7" w:rsidRDefault="000300E3">
      <w:pPr>
        <w:shd w:val="clear" w:color="auto" w:fill="FFFFFF"/>
        <w:jc w:val="both"/>
        <w:rPr>
          <w:rFonts w:ascii="Futura PT Light" w:eastAsia="Poppins Light" w:hAnsi="Futura PT Light" w:cs="Poppins Light"/>
          <w:color w:val="000000"/>
        </w:rPr>
      </w:pPr>
    </w:p>
    <w:p w14:paraId="5183ADF3" w14:textId="77777777" w:rsidR="000300E3" w:rsidRPr="00A54DA7" w:rsidRDefault="00000000">
      <w:pPr>
        <w:shd w:val="clear" w:color="auto" w:fill="FFFFFF"/>
        <w:rPr>
          <w:rFonts w:ascii="Futura PT Light" w:eastAsia="Calibri" w:hAnsi="Futura PT Light" w:cs="Calibri"/>
          <w:color w:val="000000"/>
        </w:rPr>
      </w:pPr>
      <w:r w:rsidRPr="00A54DA7">
        <w:rPr>
          <w:rFonts w:ascii="Futura PT Light" w:eastAsia="Calibri" w:hAnsi="Futura PT Light" w:cs="Calibri"/>
          <w:color w:val="000000"/>
        </w:rPr>
        <w:t>______________________________________________________________________________</w:t>
      </w:r>
    </w:p>
    <w:p w14:paraId="43B52D73" w14:textId="77777777" w:rsidR="000300E3" w:rsidRPr="00A54DA7" w:rsidRDefault="000300E3">
      <w:pPr>
        <w:shd w:val="clear" w:color="auto" w:fill="FFFFFF"/>
        <w:rPr>
          <w:rFonts w:ascii="Futura PT Light" w:eastAsia="Calibri" w:hAnsi="Futura PT Light" w:cs="Calibri"/>
          <w:color w:val="000000"/>
        </w:rPr>
      </w:pPr>
    </w:p>
    <w:p w14:paraId="189D7D61" w14:textId="77777777" w:rsidR="000300E3" w:rsidRPr="00A54DA7" w:rsidRDefault="000300E3">
      <w:pPr>
        <w:shd w:val="clear" w:color="auto" w:fill="FFFFFF"/>
        <w:rPr>
          <w:rFonts w:ascii="Futura PT Light" w:eastAsia="Calibri" w:hAnsi="Futura PT Light" w:cs="Calibri"/>
          <w:color w:val="000000"/>
        </w:rPr>
      </w:pPr>
    </w:p>
    <w:p w14:paraId="6CDFBB97" w14:textId="77777777" w:rsidR="000300E3" w:rsidRPr="00A54DA7" w:rsidRDefault="00000000">
      <w:pPr>
        <w:shd w:val="clear" w:color="auto" w:fill="FFFFFF"/>
        <w:jc w:val="center"/>
        <w:rPr>
          <w:rFonts w:ascii="Futura PT Light" w:eastAsia="Poppins" w:hAnsi="Futura PT Light" w:cs="Poppins"/>
          <w:color w:val="000000"/>
        </w:rPr>
      </w:pPr>
      <w:r w:rsidRPr="00A54DA7">
        <w:rPr>
          <w:rFonts w:ascii="Futura PT Light" w:eastAsia="Poppins" w:hAnsi="Futura PT Light" w:cs="Poppins"/>
          <w:color w:val="000000"/>
        </w:rPr>
        <w:t>For additional information or images, email Natalie Baldin</w:t>
      </w:r>
    </w:p>
    <w:p w14:paraId="5E2C8963" w14:textId="77777777" w:rsidR="000300E3" w:rsidRPr="00A54DA7" w:rsidRDefault="00000000">
      <w:pPr>
        <w:shd w:val="clear" w:color="auto" w:fill="FFFFFF"/>
        <w:jc w:val="center"/>
        <w:rPr>
          <w:rFonts w:ascii="Futura PT Light" w:eastAsia="Poppins" w:hAnsi="Futura PT Light" w:cs="Poppins"/>
          <w:color w:val="000000"/>
        </w:rPr>
      </w:pPr>
      <w:hyperlink r:id="rId9">
        <w:r w:rsidRPr="00A54DA7">
          <w:rPr>
            <w:rFonts w:ascii="Futura PT Light" w:eastAsia="Poppins" w:hAnsi="Futura PT Light" w:cs="Poppins"/>
            <w:color w:val="000000"/>
            <w:u w:val="single"/>
          </w:rPr>
          <w:t>Natalie@artspace111.com</w:t>
        </w:r>
      </w:hyperlink>
    </w:p>
    <w:p w14:paraId="6D9F8CC7" w14:textId="77777777" w:rsidR="000300E3" w:rsidRPr="00A54DA7" w:rsidRDefault="000300E3">
      <w:pPr>
        <w:shd w:val="clear" w:color="auto" w:fill="FFFFFF"/>
        <w:jc w:val="center"/>
        <w:rPr>
          <w:rFonts w:ascii="Futura PT Light" w:eastAsia="Poppins" w:hAnsi="Futura PT Light" w:cs="Poppins"/>
          <w:color w:val="000000"/>
        </w:rPr>
      </w:pPr>
    </w:p>
    <w:p w14:paraId="1CE8AB20" w14:textId="1A770855" w:rsidR="000300E3" w:rsidRDefault="000300E3">
      <w:pPr>
        <w:shd w:val="clear" w:color="auto" w:fill="FFFFFF"/>
        <w:jc w:val="center"/>
        <w:rPr>
          <w:rFonts w:ascii="Poppins" w:eastAsia="Poppins" w:hAnsi="Poppins" w:cs="Poppins"/>
          <w:color w:val="000000"/>
        </w:rPr>
      </w:pPr>
    </w:p>
    <w:p w14:paraId="24F9B5C8" w14:textId="77777777" w:rsidR="000300E3" w:rsidRDefault="000300E3">
      <w:pPr>
        <w:shd w:val="clear" w:color="auto" w:fill="FFFFFF"/>
        <w:jc w:val="both"/>
        <w:rPr>
          <w:rFonts w:ascii="Poppins Light" w:eastAsia="Poppins Light" w:hAnsi="Poppins Light" w:cs="Poppins Light"/>
        </w:rPr>
      </w:pPr>
    </w:p>
    <w:p w14:paraId="3DDB96BD" w14:textId="77777777" w:rsidR="000300E3" w:rsidRDefault="000300E3">
      <w:pPr>
        <w:shd w:val="clear" w:color="auto" w:fill="FFFFFF"/>
        <w:jc w:val="center"/>
        <w:rPr>
          <w:rFonts w:ascii="Poppins" w:eastAsia="Poppins" w:hAnsi="Poppins" w:cs="Poppins"/>
          <w:color w:val="000000"/>
        </w:rPr>
      </w:pPr>
    </w:p>
    <w:p w14:paraId="2C32A22F" w14:textId="77777777" w:rsidR="000300E3" w:rsidRDefault="000300E3">
      <w:pPr>
        <w:shd w:val="clear" w:color="auto" w:fill="FFFFFF"/>
        <w:jc w:val="center"/>
        <w:rPr>
          <w:rFonts w:ascii="Poppins" w:eastAsia="Poppins" w:hAnsi="Poppins" w:cs="Poppins"/>
          <w:color w:val="000000"/>
        </w:rPr>
      </w:pPr>
    </w:p>
    <w:p w14:paraId="2D84B087" w14:textId="63877307" w:rsidR="000300E3" w:rsidRDefault="000300E3">
      <w:pPr>
        <w:shd w:val="clear" w:color="auto" w:fill="FFFFFF"/>
        <w:jc w:val="center"/>
        <w:rPr>
          <w:rFonts w:ascii="Poppins" w:eastAsia="Poppins" w:hAnsi="Poppins" w:cs="Poppins"/>
          <w:color w:val="000000"/>
        </w:rPr>
      </w:pPr>
    </w:p>
    <w:p w14:paraId="56750182" w14:textId="77777777" w:rsidR="000300E3" w:rsidRDefault="000300E3">
      <w:pPr>
        <w:shd w:val="clear" w:color="auto" w:fill="FFFFFF"/>
        <w:jc w:val="center"/>
        <w:rPr>
          <w:rFonts w:ascii="Poppins" w:eastAsia="Poppins" w:hAnsi="Poppins" w:cs="Poppins"/>
          <w:color w:val="000000"/>
        </w:rPr>
      </w:pPr>
    </w:p>
    <w:p w14:paraId="50E9AF97" w14:textId="74245C65" w:rsidR="000300E3" w:rsidRDefault="00000000" w:rsidP="00A54DA7">
      <w:pPr>
        <w:shd w:val="clear" w:color="auto" w:fill="FFFFFF"/>
        <w:rPr>
          <w:rFonts w:ascii="Poppins" w:eastAsia="Poppins" w:hAnsi="Poppins" w:cs="Poppins"/>
          <w:color w:val="000000"/>
        </w:rPr>
      </w:pPr>
      <w:r>
        <w:rPr>
          <w:rFonts w:ascii="Poppins" w:eastAsia="Poppins" w:hAnsi="Poppins" w:cs="Poppins"/>
          <w:color w:val="000000"/>
        </w:rPr>
        <w:t xml:space="preserve"> </w:t>
      </w:r>
    </w:p>
    <w:sectPr w:rsidR="000300E3">
      <w:headerReference w:type="default" r:id="rId10"/>
      <w:footerReference w:type="default" r:id="rId11"/>
      <w:type w:val="continuous"/>
      <w:pgSz w:w="12240" w:h="15840"/>
      <w:pgMar w:top="720" w:right="720" w:bottom="720" w:left="720" w:header="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ACE82" w14:textId="77777777" w:rsidR="00AD4330" w:rsidRDefault="00AD4330">
      <w:r>
        <w:separator/>
      </w:r>
    </w:p>
  </w:endnote>
  <w:endnote w:type="continuationSeparator" w:id="0">
    <w:p w14:paraId="2EAA91F2" w14:textId="77777777" w:rsidR="00AD4330" w:rsidRDefault="00AD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Futura PT Light">
    <w:panose1 w:val="020B0602020204020303"/>
    <w:charset w:val="4D"/>
    <w:family w:val="swiss"/>
    <w:notTrueType/>
    <w:pitch w:val="variable"/>
    <w:sig w:usb0="A00002FF" w:usb1="5000204B" w:usb2="00000000" w:usb3="00000000" w:csb0="00000097" w:csb1="00000000"/>
  </w:font>
  <w:font w:name="Poppins Light">
    <w:panose1 w:val="020B0604020202020204"/>
    <w:charset w:val="4D"/>
    <w:family w:val="auto"/>
    <w:pitch w:val="variable"/>
    <w:sig w:usb0="00008007" w:usb1="00000000" w:usb2="00000000" w:usb3="00000000" w:csb0="00000093" w:csb1="00000000"/>
  </w:font>
  <w:font w:name="Futura Medium">
    <w:altName w:val="FUTURA MEDIUM"/>
    <w:panose1 w:val="020B0602020204020303"/>
    <w:charset w:val="B1"/>
    <w:family w:val="swiss"/>
    <w:pitch w:val="variable"/>
    <w:sig w:usb0="80000867" w:usb1="00000000" w:usb2="00000000" w:usb3="00000000" w:csb0="000001FB" w:csb1="00000000"/>
  </w:font>
  <w:font w:name="Poppins">
    <w:panose1 w:val="00000500000000000000"/>
    <w:charset w:val="4D"/>
    <w:family w:val="auto"/>
    <w:pitch w:val="variable"/>
    <w:sig w:usb0="00008007" w:usb1="00000000" w:usb2="00000000" w:usb3="00000000" w:csb0="00000093"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85FC" w14:textId="77777777" w:rsidR="000300E3" w:rsidRDefault="00000000">
    <w:pPr>
      <w:pBdr>
        <w:top w:val="nil"/>
        <w:left w:val="nil"/>
        <w:bottom w:val="nil"/>
        <w:right w:val="nil"/>
        <w:between w:val="nil"/>
      </w:pBdr>
      <w:tabs>
        <w:tab w:val="center" w:pos="4680"/>
        <w:tab w:val="right" w:pos="9360"/>
      </w:tabs>
      <w:rPr>
        <w:rFonts w:ascii="Cordia New" w:eastAsia="Cordia New" w:hAnsi="Cordia New" w:cs="Cordia New"/>
        <w:color w:val="000000"/>
      </w:rPr>
    </w:pPr>
    <w:r>
      <w:rPr>
        <w:rFonts w:ascii="Cordia New" w:eastAsia="Cordia New" w:hAnsi="Cordia New" w:cs="Cordia New"/>
        <w:color w:val="000000"/>
      </w:rPr>
      <w:t>Art@Artspace111.com | www.Artspace111.com | 817.692.3228</w:t>
    </w:r>
  </w:p>
  <w:p w14:paraId="0364EDCA" w14:textId="77777777" w:rsidR="000300E3" w:rsidRDefault="00000000">
    <w:pPr>
      <w:pBdr>
        <w:top w:val="nil"/>
        <w:left w:val="nil"/>
        <w:bottom w:val="nil"/>
        <w:right w:val="nil"/>
        <w:between w:val="nil"/>
      </w:pBdr>
      <w:tabs>
        <w:tab w:val="center" w:pos="4680"/>
        <w:tab w:val="right" w:pos="9360"/>
      </w:tabs>
      <w:rPr>
        <w:rFonts w:ascii="Cordia New" w:eastAsia="Cordia New" w:hAnsi="Cordia New" w:cs="Cordia New"/>
        <w:color w:val="000000"/>
      </w:rPr>
    </w:pPr>
    <w:r>
      <w:rPr>
        <w:rFonts w:ascii="Cordia New" w:eastAsia="Cordia New" w:hAnsi="Cordia New" w:cs="Cordia New"/>
        <w:color w:val="000000"/>
      </w:rPr>
      <w:t xml:space="preserve">111 Hampton Street, Fort Worth, Texas, 76102 | Director Margery Gossett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1F4A" w14:textId="77777777" w:rsidR="000300E3" w:rsidRDefault="00000000">
    <w:pPr>
      <w:pBdr>
        <w:top w:val="nil"/>
        <w:left w:val="nil"/>
        <w:bottom w:val="nil"/>
        <w:right w:val="nil"/>
        <w:between w:val="nil"/>
      </w:pBdr>
      <w:tabs>
        <w:tab w:val="center" w:pos="4680"/>
        <w:tab w:val="right" w:pos="9360"/>
      </w:tabs>
      <w:rPr>
        <w:rFonts w:ascii="Cordia New" w:eastAsia="Cordia New" w:hAnsi="Cordia New" w:cs="Cordia New"/>
        <w:color w:val="000000"/>
      </w:rPr>
    </w:pPr>
    <w:r>
      <w:rPr>
        <w:rFonts w:ascii="Cordia New" w:eastAsia="Cordia New" w:hAnsi="Cordia New" w:cs="Cordia New"/>
        <w:color w:val="000000"/>
      </w:rPr>
      <w:t>Art@Artspace111.com | www.Artspace111.com | 817.692.3228</w:t>
    </w:r>
  </w:p>
  <w:p w14:paraId="25812244" w14:textId="77777777" w:rsidR="000300E3" w:rsidRDefault="00000000">
    <w:pPr>
      <w:pBdr>
        <w:top w:val="nil"/>
        <w:left w:val="nil"/>
        <w:bottom w:val="nil"/>
        <w:right w:val="nil"/>
        <w:between w:val="nil"/>
      </w:pBdr>
      <w:tabs>
        <w:tab w:val="center" w:pos="4680"/>
        <w:tab w:val="right" w:pos="9360"/>
      </w:tabs>
      <w:rPr>
        <w:rFonts w:ascii="Cordia New" w:eastAsia="Cordia New" w:hAnsi="Cordia New" w:cs="Cordia New"/>
        <w:color w:val="000000"/>
      </w:rPr>
    </w:pPr>
    <w:r>
      <w:rPr>
        <w:rFonts w:ascii="Cordia New" w:eastAsia="Cordia New" w:hAnsi="Cordia New" w:cs="Cordia New"/>
        <w:color w:val="000000"/>
      </w:rPr>
      <w:t xml:space="preserve">111 Hampton Street, Fort Worth, Texas, 76102 | Director Margery Gossett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651D" w14:textId="77777777" w:rsidR="00AD4330" w:rsidRDefault="00AD4330">
      <w:r>
        <w:separator/>
      </w:r>
    </w:p>
  </w:footnote>
  <w:footnote w:type="continuationSeparator" w:id="0">
    <w:p w14:paraId="470F6A41" w14:textId="77777777" w:rsidR="00AD4330" w:rsidRDefault="00AD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6762" w14:textId="77777777" w:rsidR="000300E3" w:rsidRDefault="000300E3">
    <w:pPr>
      <w:pBdr>
        <w:top w:val="nil"/>
        <w:left w:val="nil"/>
        <w:bottom w:val="nil"/>
        <w:right w:val="nil"/>
        <w:between w:val="nil"/>
      </w:pBdr>
      <w:tabs>
        <w:tab w:val="center" w:pos="4680"/>
        <w:tab w:val="right" w:pos="9360"/>
      </w:tabs>
      <w:jc w:val="right"/>
      <w:rPr>
        <w:rFonts w:ascii="Calibri" w:eastAsia="Calibri" w:hAnsi="Calibri" w:cs="Calibri"/>
        <w:color w:val="000000"/>
      </w:rPr>
    </w:pPr>
  </w:p>
  <w:p w14:paraId="66ADF809" w14:textId="77777777" w:rsidR="000300E3" w:rsidRDefault="000300E3">
    <w:pPr>
      <w:pBdr>
        <w:top w:val="nil"/>
        <w:left w:val="nil"/>
        <w:bottom w:val="nil"/>
        <w:right w:val="nil"/>
        <w:between w:val="nil"/>
      </w:pBdr>
      <w:tabs>
        <w:tab w:val="center" w:pos="4680"/>
        <w:tab w:val="right" w:pos="9360"/>
      </w:tabs>
      <w:rPr>
        <w:rFonts w:ascii="Calibri" w:eastAsia="Calibri" w:hAnsi="Calibri" w:cs="Calibri"/>
        <w:color w:val="000000"/>
      </w:rPr>
    </w:pPr>
  </w:p>
  <w:p w14:paraId="3B115E84" w14:textId="77777777" w:rsidR="000300E3" w:rsidRDefault="00000000">
    <w:pPr>
      <w:shd w:val="clear" w:color="auto" w:fill="FFFFFF"/>
      <w:rPr>
        <w:rFonts w:ascii="Calibri" w:eastAsia="Calibri" w:hAnsi="Calibri" w:cs="Calibri"/>
        <w:color w:val="000000"/>
      </w:rPr>
    </w:pPr>
    <w:r>
      <w:rPr>
        <w:rFonts w:ascii="Calibri" w:eastAsia="Calibri" w:hAnsi="Calibri" w:cs="Calibri"/>
        <w:color w:val="000000"/>
      </w:rPr>
      <w:t>For Immediate Release</w:t>
    </w:r>
    <w:r>
      <w:rPr>
        <w:noProof/>
      </w:rPr>
      <w:drawing>
        <wp:anchor distT="0" distB="0" distL="114300" distR="114300" simplePos="0" relativeHeight="251658240" behindDoc="0" locked="0" layoutInCell="1" hidden="0" allowOverlap="1" wp14:anchorId="4F21C6F8" wp14:editId="5DDAF2C2">
          <wp:simplePos x="0" y="0"/>
          <wp:positionH relativeFrom="column">
            <wp:posOffset>4642556</wp:posOffset>
          </wp:positionH>
          <wp:positionV relativeFrom="paragraph">
            <wp:posOffset>106679</wp:posOffset>
          </wp:positionV>
          <wp:extent cx="1410753" cy="569727"/>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753" cy="569727"/>
                  </a:xfrm>
                  <a:prstGeom prst="rect">
                    <a:avLst/>
                  </a:prstGeom>
                  <a:ln/>
                </pic:spPr>
              </pic:pic>
            </a:graphicData>
          </a:graphic>
        </wp:anchor>
      </w:drawing>
    </w:r>
  </w:p>
  <w:p w14:paraId="2463C15A" w14:textId="020F07B3" w:rsidR="000300E3" w:rsidRDefault="009F4264">
    <w:pPr>
      <w:shd w:val="clear" w:color="auto" w:fill="FFFFFF"/>
      <w:rPr>
        <w:rFonts w:ascii="Calibri" w:eastAsia="Calibri" w:hAnsi="Calibri" w:cs="Calibri"/>
        <w:color w:val="000000"/>
      </w:rPr>
    </w:pPr>
    <w:r>
      <w:rPr>
        <w:rFonts w:ascii="Calibri" w:eastAsia="Calibri" w:hAnsi="Calibri" w:cs="Calibri"/>
        <w:color w:val="000000"/>
      </w:rPr>
      <w:t>September 8</w:t>
    </w:r>
    <w:r w:rsidR="003B7F12">
      <w:rPr>
        <w:rFonts w:ascii="Calibri" w:eastAsia="Calibri" w:hAnsi="Calibri" w:cs="Calibri"/>
        <w:color w:val="000000"/>
      </w:rPr>
      <w:t>, 202</w:t>
    </w:r>
    <w:r w:rsidR="001A1BB0">
      <w:rPr>
        <w:rFonts w:ascii="Calibri" w:eastAsia="Calibri" w:hAnsi="Calibri" w:cs="Calibri"/>
        <w:color w:val="000000"/>
      </w:rPr>
      <w:t>2</w:t>
    </w:r>
  </w:p>
  <w:p w14:paraId="21FD538B" w14:textId="77777777" w:rsidR="000300E3" w:rsidRDefault="00000000">
    <w:pPr>
      <w:shd w:val="clear" w:color="auto" w:fill="FFFFFF"/>
      <w:rPr>
        <w:rFonts w:ascii="Calibri" w:eastAsia="Calibri" w:hAnsi="Calibri" w:cs="Calibri"/>
        <w:color w:val="000000"/>
      </w:rPr>
    </w:pPr>
    <w:r>
      <w:rPr>
        <w:rFonts w:ascii="Calibri" w:eastAsia="Calibri" w:hAnsi="Calibri" w:cs="Calibri"/>
        <w:color w:val="000000"/>
      </w:rPr>
      <w:t xml:space="preserve">Contact | Natalie Baldin </w:t>
    </w:r>
  </w:p>
  <w:p w14:paraId="0E7AB7AB" w14:textId="77777777" w:rsidR="000300E3" w:rsidRDefault="00000000">
    <w:pPr>
      <w:shd w:val="clear" w:color="auto" w:fill="FFFFFF"/>
      <w:rPr>
        <w:rFonts w:ascii="Calibri" w:eastAsia="Calibri" w:hAnsi="Calibri" w:cs="Calibri"/>
        <w:color w:val="000000"/>
      </w:rPr>
    </w:pPr>
    <w:hyperlink r:id="rId2">
      <w:r>
        <w:rPr>
          <w:rFonts w:ascii="Calibri" w:eastAsia="Calibri" w:hAnsi="Calibri" w:cs="Calibri"/>
          <w:color w:val="000000"/>
          <w:u w:val="single"/>
        </w:rPr>
        <w:t>Natalie@Artspace111.com</w:t>
      </w:r>
    </w:hyperlink>
  </w:p>
  <w:p w14:paraId="14E4C921" w14:textId="77777777" w:rsidR="000300E3" w:rsidRDefault="000300E3">
    <w:pPr>
      <w:pBdr>
        <w:top w:val="nil"/>
        <w:left w:val="nil"/>
        <w:bottom w:val="nil"/>
        <w:right w:val="nil"/>
        <w:between w:val="nil"/>
      </w:pBdr>
      <w:tabs>
        <w:tab w:val="center" w:pos="4680"/>
        <w:tab w:val="right" w:pos="9360"/>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807A" w14:textId="77777777" w:rsidR="000300E3" w:rsidRDefault="000300E3">
    <w:pPr>
      <w:pBdr>
        <w:top w:val="nil"/>
        <w:left w:val="nil"/>
        <w:bottom w:val="nil"/>
        <w:right w:val="nil"/>
        <w:between w:val="nil"/>
      </w:pBdr>
      <w:tabs>
        <w:tab w:val="center" w:pos="4680"/>
        <w:tab w:val="right" w:pos="9360"/>
      </w:tabs>
      <w:jc w:val="right"/>
      <w:rPr>
        <w:rFonts w:ascii="Calibri" w:eastAsia="Calibri" w:hAnsi="Calibri" w:cs="Calibri"/>
        <w:color w:val="000000"/>
      </w:rPr>
    </w:pPr>
  </w:p>
  <w:p w14:paraId="4699B9E9" w14:textId="77777777" w:rsidR="000300E3" w:rsidRDefault="00000000">
    <w:pPr>
      <w:pBdr>
        <w:top w:val="nil"/>
        <w:left w:val="nil"/>
        <w:bottom w:val="nil"/>
        <w:right w:val="nil"/>
        <w:between w:val="nil"/>
      </w:pBdr>
      <w:tabs>
        <w:tab w:val="center" w:pos="4680"/>
        <w:tab w:val="right" w:pos="9360"/>
      </w:tabs>
      <w:rPr>
        <w:rFonts w:ascii="Calibri" w:eastAsia="Calibri" w:hAnsi="Calibri" w:cs="Calibri"/>
        <w:color w:val="000000"/>
      </w:rPr>
    </w:pPr>
    <w:r>
      <w:rPr>
        <w:noProof/>
      </w:rPr>
      <w:drawing>
        <wp:anchor distT="0" distB="0" distL="114300" distR="114300" simplePos="0" relativeHeight="251659264" behindDoc="0" locked="0" layoutInCell="1" hidden="0" allowOverlap="1" wp14:anchorId="339FD98A" wp14:editId="16694D8A">
          <wp:simplePos x="0" y="0"/>
          <wp:positionH relativeFrom="column">
            <wp:posOffset>4394248</wp:posOffset>
          </wp:positionH>
          <wp:positionV relativeFrom="paragraph">
            <wp:posOffset>44582</wp:posOffset>
          </wp:positionV>
          <wp:extent cx="1410753" cy="569727"/>
          <wp:effectExtent l="0" t="0" r="0" b="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753" cy="569727"/>
                  </a:xfrm>
                  <a:prstGeom prst="rect">
                    <a:avLst/>
                  </a:prstGeom>
                  <a:ln/>
                </pic:spPr>
              </pic:pic>
            </a:graphicData>
          </a:graphic>
        </wp:anchor>
      </w:drawing>
    </w:r>
  </w:p>
  <w:p w14:paraId="127E0793" w14:textId="77777777" w:rsidR="000300E3" w:rsidRDefault="000300E3">
    <w:pPr>
      <w:pBdr>
        <w:top w:val="nil"/>
        <w:left w:val="nil"/>
        <w:bottom w:val="nil"/>
        <w:right w:val="nil"/>
        <w:between w:val="nil"/>
      </w:pBdr>
      <w:tabs>
        <w:tab w:val="center" w:pos="4680"/>
        <w:tab w:val="right" w:pos="9360"/>
      </w:tabs>
      <w:rPr>
        <w:rFonts w:ascii="Calibri" w:eastAsia="Calibri" w:hAnsi="Calibri" w:cs="Calibri"/>
        <w:color w:val="000000"/>
      </w:rPr>
    </w:pPr>
  </w:p>
  <w:p w14:paraId="07F54369" w14:textId="77777777" w:rsidR="000300E3" w:rsidRDefault="000300E3">
    <w:pPr>
      <w:pBdr>
        <w:top w:val="nil"/>
        <w:left w:val="nil"/>
        <w:bottom w:val="nil"/>
        <w:right w:val="nil"/>
        <w:between w:val="nil"/>
      </w:pBdr>
      <w:tabs>
        <w:tab w:val="center" w:pos="4680"/>
        <w:tab w:val="right" w:pos="9360"/>
      </w:tabs>
      <w:rPr>
        <w:rFonts w:ascii="Calibri" w:eastAsia="Calibri" w:hAnsi="Calibri" w:cs="Calibri"/>
        <w:color w:val="000000"/>
      </w:rPr>
    </w:pPr>
  </w:p>
  <w:p w14:paraId="6727BEAD" w14:textId="77777777" w:rsidR="000300E3" w:rsidRDefault="000300E3">
    <w:pPr>
      <w:pBdr>
        <w:top w:val="nil"/>
        <w:left w:val="nil"/>
        <w:bottom w:val="nil"/>
        <w:right w:val="nil"/>
        <w:between w:val="nil"/>
      </w:pBdr>
      <w:tabs>
        <w:tab w:val="center" w:pos="4680"/>
        <w:tab w:val="right" w:pos="9360"/>
      </w:tabs>
      <w:rPr>
        <w:rFonts w:ascii="Calibri" w:eastAsia="Calibri" w:hAnsi="Calibri" w:cs="Calibri"/>
        <w:color w:val="000000"/>
      </w:rPr>
    </w:pPr>
  </w:p>
  <w:p w14:paraId="7ACAE124" w14:textId="77777777" w:rsidR="000300E3" w:rsidRDefault="000300E3">
    <w:pPr>
      <w:pBdr>
        <w:top w:val="nil"/>
        <w:left w:val="nil"/>
        <w:bottom w:val="nil"/>
        <w:right w:val="nil"/>
        <w:between w:val="nil"/>
      </w:pBdr>
      <w:tabs>
        <w:tab w:val="center" w:pos="4680"/>
        <w:tab w:val="right" w:pos="9360"/>
      </w:tabs>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E3"/>
    <w:rsid w:val="000300E3"/>
    <w:rsid w:val="00094713"/>
    <w:rsid w:val="000F6B85"/>
    <w:rsid w:val="001A1BB0"/>
    <w:rsid w:val="00292320"/>
    <w:rsid w:val="00331D17"/>
    <w:rsid w:val="00354128"/>
    <w:rsid w:val="003B7F12"/>
    <w:rsid w:val="003D4986"/>
    <w:rsid w:val="003D6B15"/>
    <w:rsid w:val="004D36D9"/>
    <w:rsid w:val="0053575A"/>
    <w:rsid w:val="005C682A"/>
    <w:rsid w:val="006560EF"/>
    <w:rsid w:val="006715E0"/>
    <w:rsid w:val="00716C34"/>
    <w:rsid w:val="008A3424"/>
    <w:rsid w:val="008C45C1"/>
    <w:rsid w:val="009F4264"/>
    <w:rsid w:val="00A54DA7"/>
    <w:rsid w:val="00AD4330"/>
    <w:rsid w:val="00B9604C"/>
    <w:rsid w:val="00BF4039"/>
    <w:rsid w:val="00C21652"/>
    <w:rsid w:val="00C8643E"/>
    <w:rsid w:val="00D46D6B"/>
    <w:rsid w:val="00E76B0A"/>
    <w:rsid w:val="00ED6EB4"/>
    <w:rsid w:val="00F131BD"/>
    <w:rsid w:val="00F7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02BE7"/>
  <w15:docId w15:val="{FF2E3CF3-CDDA-E44E-B2F5-91F11A03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88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6787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6787C"/>
  </w:style>
  <w:style w:type="paragraph" w:styleId="Footer">
    <w:name w:val="footer"/>
    <w:basedOn w:val="Normal"/>
    <w:link w:val="FooterChar"/>
    <w:uiPriority w:val="99"/>
    <w:unhideWhenUsed/>
    <w:rsid w:val="00B6787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6787C"/>
  </w:style>
  <w:style w:type="character" w:styleId="Hyperlink">
    <w:name w:val="Hyperlink"/>
    <w:basedOn w:val="DefaultParagraphFont"/>
    <w:uiPriority w:val="99"/>
    <w:unhideWhenUsed/>
    <w:rsid w:val="00CC7BFE"/>
    <w:rPr>
      <w:color w:val="0563C1" w:themeColor="hyperlink"/>
      <w:u w:val="single"/>
    </w:rPr>
  </w:style>
  <w:style w:type="paragraph" w:styleId="NormalWeb">
    <w:name w:val="Normal (Web)"/>
    <w:basedOn w:val="Normal"/>
    <w:uiPriority w:val="99"/>
    <w:semiHidden/>
    <w:unhideWhenUsed/>
    <w:rsid w:val="00B22F18"/>
    <w:pPr>
      <w:spacing w:before="100" w:beforeAutospacing="1" w:after="100" w:afterAutospacing="1"/>
    </w:pPr>
    <w:rPr>
      <w:rFonts w:eastAsiaTheme="minorHAnsi"/>
    </w:rPr>
  </w:style>
  <w:style w:type="paragraph" w:styleId="Caption">
    <w:name w:val="caption"/>
    <w:basedOn w:val="Normal"/>
    <w:next w:val="Normal"/>
    <w:uiPriority w:val="35"/>
    <w:semiHidden/>
    <w:unhideWhenUsed/>
    <w:qFormat/>
    <w:rsid w:val="00DB6542"/>
    <w:pPr>
      <w:spacing w:after="200"/>
    </w:pPr>
    <w:rPr>
      <w:rFonts w:asciiTheme="minorHAnsi" w:eastAsiaTheme="minorHAnsi" w:hAnsiTheme="minorHAnsi" w:cstheme="minorBidi"/>
      <w:i/>
      <w:iCs/>
      <w:color w:val="44546A" w:themeColor="text2"/>
      <w:sz w:val="18"/>
      <w:szCs w:val="18"/>
    </w:rPr>
  </w:style>
  <w:style w:type="character" w:styleId="UnresolvedMention">
    <w:name w:val="Unresolved Mention"/>
    <w:basedOn w:val="DefaultParagraphFont"/>
    <w:uiPriority w:val="99"/>
    <w:rsid w:val="00CD099A"/>
    <w:rPr>
      <w:color w:val="605E5C"/>
      <w:shd w:val="clear" w:color="auto" w:fill="E1DFDD"/>
    </w:rPr>
  </w:style>
  <w:style w:type="character" w:styleId="FollowedHyperlink">
    <w:name w:val="FollowedHyperlink"/>
    <w:basedOn w:val="DefaultParagraphFont"/>
    <w:uiPriority w:val="99"/>
    <w:semiHidden/>
    <w:unhideWhenUsed/>
    <w:rsid w:val="002A1E2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semiHidden/>
    <w:rsid w:val="006135A3"/>
    <w:rPr>
      <w:rFonts w:ascii="Courier New" w:hAnsi="Courier New"/>
      <w:sz w:val="20"/>
      <w:szCs w:val="20"/>
    </w:rPr>
  </w:style>
  <w:style w:type="character" w:customStyle="1" w:styleId="PlainTextChar">
    <w:name w:val="Plain Text Char"/>
    <w:basedOn w:val="DefaultParagraphFont"/>
    <w:link w:val="PlainText"/>
    <w:semiHidden/>
    <w:rsid w:val="006135A3"/>
    <w:rPr>
      <w:rFonts w:ascii="Courier New" w:hAnsi="Courier New"/>
      <w:sz w:val="20"/>
      <w:szCs w:val="20"/>
    </w:rPr>
  </w:style>
  <w:style w:type="paragraph" w:customStyle="1" w:styleId="Body">
    <w:name w:val="Body"/>
    <w:rsid w:val="00D55256"/>
    <w:rPr>
      <w:rFonts w:ascii="Helvetica" w:eastAsia="ヒラギノ角ゴ Pro W3" w:hAnsi="Helvetica"/>
      <w:color w:val="000000"/>
      <w:szCs w:val="20"/>
    </w:rPr>
  </w:style>
  <w:style w:type="character" w:customStyle="1" w:styleId="apple-converted-space">
    <w:name w:val="apple-converted-space"/>
    <w:basedOn w:val="DefaultParagraphFont"/>
    <w:rsid w:val="00046E6E"/>
  </w:style>
  <w:style w:type="paragraph" w:customStyle="1" w:styleId="gmail-body">
    <w:name w:val="gmail-body"/>
    <w:basedOn w:val="Normal"/>
    <w:rsid w:val="00046E6E"/>
    <w:pPr>
      <w:spacing w:before="100" w:beforeAutospacing="1" w:after="100" w:afterAutospacing="1"/>
    </w:pPr>
  </w:style>
  <w:style w:type="character" w:styleId="Strong">
    <w:name w:val="Strong"/>
    <w:basedOn w:val="DefaultParagraphFont"/>
    <w:uiPriority w:val="22"/>
    <w:qFormat/>
    <w:rsid w:val="00656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4102">
      <w:bodyDiv w:val="1"/>
      <w:marLeft w:val="0"/>
      <w:marRight w:val="0"/>
      <w:marTop w:val="0"/>
      <w:marBottom w:val="0"/>
      <w:divBdr>
        <w:top w:val="none" w:sz="0" w:space="0" w:color="auto"/>
        <w:left w:val="none" w:sz="0" w:space="0" w:color="auto"/>
        <w:bottom w:val="none" w:sz="0" w:space="0" w:color="auto"/>
        <w:right w:val="none" w:sz="0" w:space="0" w:color="auto"/>
      </w:divBdr>
    </w:div>
    <w:div w:id="703022186">
      <w:bodyDiv w:val="1"/>
      <w:marLeft w:val="0"/>
      <w:marRight w:val="0"/>
      <w:marTop w:val="0"/>
      <w:marBottom w:val="0"/>
      <w:divBdr>
        <w:top w:val="none" w:sz="0" w:space="0" w:color="auto"/>
        <w:left w:val="none" w:sz="0" w:space="0" w:color="auto"/>
        <w:bottom w:val="none" w:sz="0" w:space="0" w:color="auto"/>
        <w:right w:val="none" w:sz="0" w:space="0" w:color="auto"/>
      </w:divBdr>
    </w:div>
    <w:div w:id="746456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Natalie@artspace111.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Natalie@Artspace111.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SdABGv9/9PNJp5QrCntKLiOOQ==">AMUW2mVl170URvh/H5GYUpku/jpwzlKJbDbe78CiPQy9NjzFBhGX/xm+1ORVSsRCn3hzHNqotTHm2EsvRnpP9jV+uMSsi3EL/vcwoUVUYbcZUDohmlmTFHe0bUpHlErJprvSq02PWQmS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Natalie Baldin</cp:lastModifiedBy>
  <cp:revision>2</cp:revision>
  <cp:lastPrinted>2022-08-06T18:32:00Z</cp:lastPrinted>
  <dcterms:created xsi:type="dcterms:W3CDTF">2022-09-07T16:46:00Z</dcterms:created>
  <dcterms:modified xsi:type="dcterms:W3CDTF">2022-09-07T16:46:00Z</dcterms:modified>
</cp:coreProperties>
</file>